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E849C9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СІМДЕСЯТ П</w:t>
      </w:r>
      <w:r>
        <w:rPr>
          <w:rFonts w:eastAsiaTheme="minorEastAsia"/>
          <w:b/>
          <w:bCs/>
          <w:sz w:val="28"/>
          <w:szCs w:val="28"/>
          <w:lang w:val="en-US"/>
        </w:rPr>
        <w:t>’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ЯТА </w:t>
      </w:r>
      <w:r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E849C9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112A84" w:rsidRDefault="00E849C9" w:rsidP="00E849C9">
      <w:pPr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>11.04.2025</w:t>
      </w:r>
      <w:r w:rsidRPr="00112A84">
        <w:rPr>
          <w:b/>
          <w:sz w:val="26"/>
          <w:szCs w:val="26"/>
          <w:lang w:val="uk-UA"/>
        </w:rPr>
        <w:tab/>
      </w:r>
      <w:r w:rsidRPr="00112A84">
        <w:rPr>
          <w:b/>
          <w:sz w:val="26"/>
          <w:szCs w:val="26"/>
          <w:lang w:val="uk-UA"/>
        </w:rPr>
        <w:tab/>
      </w:r>
      <w:r w:rsidRPr="00112A84">
        <w:rPr>
          <w:b/>
          <w:sz w:val="26"/>
          <w:szCs w:val="26"/>
          <w:lang w:val="uk-UA"/>
        </w:rPr>
        <w:tab/>
      </w:r>
      <w:r w:rsidRPr="00112A84">
        <w:rPr>
          <w:b/>
          <w:sz w:val="26"/>
          <w:szCs w:val="26"/>
          <w:lang w:val="uk-UA"/>
        </w:rPr>
        <w:tab/>
      </w:r>
      <w:r w:rsidRPr="00112A84">
        <w:rPr>
          <w:b/>
          <w:sz w:val="26"/>
          <w:szCs w:val="26"/>
          <w:lang w:val="uk-UA"/>
        </w:rPr>
        <w:tab/>
        <w:t xml:space="preserve">      </w:t>
      </w:r>
      <w:r w:rsidRPr="00112A84">
        <w:rPr>
          <w:b/>
          <w:sz w:val="26"/>
          <w:szCs w:val="26"/>
          <w:lang w:val="uk-UA"/>
        </w:rPr>
        <w:tab/>
        <w:t xml:space="preserve">                                         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№ 5388-75-</w:t>
      </w:r>
      <w:r w:rsidRPr="00112A84">
        <w:rPr>
          <w:b/>
          <w:sz w:val="26"/>
          <w:szCs w:val="26"/>
          <w:lang w:val="en-US"/>
        </w:rPr>
        <w:t>V</w:t>
      </w:r>
      <w:r w:rsidRPr="00112A84">
        <w:rPr>
          <w:b/>
          <w:sz w:val="26"/>
          <w:szCs w:val="26"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9D5D96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3210800000:01:065:0044) до переліку земельних ділянок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для підготовки Лоту, в частині </w:t>
      </w:r>
      <w:proofErr w:type="spellStart"/>
      <w:r w:rsidRPr="009D5D96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9D5D96">
        <w:rPr>
          <w:rFonts w:eastAsiaTheme="minorEastAsia"/>
          <w:b/>
          <w:sz w:val="22"/>
          <w:szCs w:val="22"/>
          <w:lang w:val="uk-UA"/>
        </w:rPr>
        <w:t xml:space="preserve"> робіт,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вул. Мрії,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10-А,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для будівництва і обслуговування житлового будинку, господарських будівель і споруд (присадибна ділянка) (код КВЦПЗ 02.01), яка включена до переліку ділянок, що виставлятимуться на земельні торги у формі електронного аукціону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>враховуючи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 витяг з Державного земельного кадастру про земельну ділянку </w:t>
      </w:r>
      <w:r w:rsidR="00112A84" w:rsidRPr="009D5D96">
        <w:rPr>
          <w:rFonts w:eastAsiaTheme="minorEastAsia"/>
          <w:sz w:val="22"/>
          <w:szCs w:val="22"/>
          <w:lang w:val="uk-UA" w:eastAsia="uk-UA"/>
        </w:rPr>
        <w:t>(к. н. 3210800000:01:065:0044)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2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2"/>
      <w:r w:rsidR="000D0E3B">
        <w:rPr>
          <w:color w:val="000000"/>
          <w:sz w:val="22"/>
          <w:szCs w:val="22"/>
          <w:lang w:val="uk-UA" w:eastAsia="zh-CN"/>
        </w:rPr>
        <w:t>і</w:t>
      </w:r>
      <w:r w:rsidR="008B6438" w:rsidRPr="009D5D96">
        <w:rPr>
          <w:color w:val="000000"/>
          <w:sz w:val="22"/>
          <w:szCs w:val="22"/>
          <w:lang w:val="uk-UA" w:eastAsia="zh-CN"/>
        </w:rPr>
        <w:t>,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112A84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8B6438" w:rsidRPr="009D5D96">
        <w:rPr>
          <w:rFonts w:eastAsia="Calibri"/>
          <w:sz w:val="22"/>
          <w:szCs w:val="22"/>
          <w:lang w:val="uk-UA" w:eastAsia="en-US"/>
        </w:rPr>
        <w:t>Мрії, 10-А</w:t>
      </w:r>
      <w:r w:rsidR="00112A84">
        <w:rPr>
          <w:rFonts w:eastAsia="Calibri"/>
          <w:sz w:val="22"/>
          <w:szCs w:val="22"/>
          <w:lang w:val="uk-UA" w:eastAsia="en-US"/>
        </w:rPr>
        <w:t>, в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м. Буча, 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Pr="009D5D96">
        <w:rPr>
          <w:color w:val="000000" w:themeColor="text1"/>
          <w:sz w:val="22"/>
          <w:szCs w:val="22"/>
          <w:lang w:val="uk-UA" w:eastAsia="zh-CN"/>
        </w:rPr>
        <w:t>3210800000:01:065:0044</w:t>
      </w:r>
      <w:r w:rsidR="00E849C9" w:rsidRPr="009D5D96">
        <w:rPr>
          <w:color w:val="000000"/>
          <w:sz w:val="22"/>
          <w:szCs w:val="22"/>
        </w:rPr>
        <w:t xml:space="preserve">) </w:t>
      </w:r>
      <w:proofErr w:type="spellStart"/>
      <w:r w:rsidR="00E849C9" w:rsidRPr="009D5D96">
        <w:rPr>
          <w:color w:val="000000"/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 робіт, до продажу на земельних торгах (у формі електронного аукціону),</w:t>
      </w:r>
      <w:r w:rsidR="00112A84">
        <w:rPr>
          <w:color w:val="000000"/>
          <w:sz w:val="22"/>
          <w:szCs w:val="22"/>
          <w:lang w:val="uk-UA" w:eastAsia="zh-CN"/>
        </w:rPr>
        <w:t xml:space="preserve"> земельну ділянку</w:t>
      </w:r>
      <w:r w:rsidRPr="009D5D96">
        <w:rPr>
          <w:color w:val="000000"/>
          <w:sz w:val="22"/>
          <w:szCs w:val="22"/>
          <w:lang w:val="uk-UA" w:eastAsia="zh-CN"/>
        </w:rPr>
        <w:t xml:space="preserve"> площею 0,0130 га, </w:t>
      </w:r>
      <w:r w:rsidR="009D5D96">
        <w:rPr>
          <w:color w:val="000000"/>
          <w:sz w:val="22"/>
          <w:szCs w:val="22"/>
          <w:lang w:val="uk-UA" w:eastAsia="zh-CN"/>
        </w:rPr>
        <w:t xml:space="preserve">                                                        </w:t>
      </w:r>
      <w:r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Pr="009D5D96">
        <w:rPr>
          <w:color w:val="000000" w:themeColor="text1"/>
          <w:sz w:val="22"/>
          <w:szCs w:val="22"/>
          <w:lang w:val="uk-UA" w:eastAsia="zh-CN"/>
        </w:rPr>
        <w:t>3210800000:01:065:0044</w:t>
      </w:r>
      <w:r w:rsidRPr="009D5D96">
        <w:rPr>
          <w:color w:val="000000"/>
          <w:sz w:val="22"/>
          <w:szCs w:val="22"/>
          <w:lang w:val="uk-UA" w:eastAsia="zh-CN"/>
        </w:rPr>
        <w:t xml:space="preserve">),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Pr="009D5D96">
        <w:rPr>
          <w:rFonts w:eastAsiaTheme="minorEastAsia"/>
          <w:sz w:val="22"/>
          <w:szCs w:val="22"/>
          <w:lang w:val="uk-UA" w:eastAsia="uk-UA"/>
        </w:rPr>
        <w:t>Мрії, 10-А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площею </w:t>
      </w:r>
      <w:r w:rsidRPr="009D5D96">
        <w:rPr>
          <w:color w:val="000000"/>
          <w:sz w:val="22"/>
          <w:szCs w:val="22"/>
          <w:lang w:val="uk-UA" w:eastAsia="zh-CN"/>
        </w:rPr>
        <w:t xml:space="preserve">0,0130 га, (к. н. </w:t>
      </w:r>
      <w:r w:rsidRPr="009D5D96">
        <w:rPr>
          <w:color w:val="000000" w:themeColor="text1"/>
          <w:sz w:val="22"/>
          <w:szCs w:val="22"/>
          <w:lang w:val="uk-UA" w:eastAsia="zh-CN"/>
        </w:rPr>
        <w:t>3210800000:01:065:0044</w:t>
      </w:r>
      <w:r w:rsidRPr="009D5D96">
        <w:rPr>
          <w:color w:val="000000"/>
          <w:sz w:val="22"/>
          <w:szCs w:val="22"/>
          <w:lang w:val="uk-UA" w:eastAsia="zh-CN"/>
        </w:rPr>
        <w:t xml:space="preserve">)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Pr="009D5D96">
        <w:rPr>
          <w:rFonts w:eastAsiaTheme="minorEastAsia"/>
          <w:sz w:val="22"/>
          <w:szCs w:val="22"/>
          <w:lang w:val="uk-UA" w:eastAsia="uk-UA"/>
        </w:rPr>
        <w:t>Мрії, 10-А</w:t>
      </w:r>
      <w:r w:rsidRPr="009D5D96">
        <w:rPr>
          <w:rFonts w:eastAsia="Calibri"/>
          <w:sz w:val="22"/>
          <w:szCs w:val="22"/>
          <w:lang w:val="uk-UA" w:eastAsia="en-US"/>
        </w:rPr>
        <w:t xml:space="preserve">, в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:rsidR="009D5D96" w:rsidRPr="009D5D96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:rsidR="009D5D96" w:rsidRPr="009D5D96" w:rsidRDefault="009D5D96" w:rsidP="009D5D96">
      <w:pPr>
        <w:suppressAutoHyphens/>
        <w:jc w:val="both"/>
        <w:rPr>
          <w:color w:val="000000"/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037D6" w:rsidRDefault="00E037D6" w:rsidP="00E037D6">
      <w:pPr>
        <w:widowControl w:val="0"/>
        <w:suppressAutoHyphens/>
        <w:jc w:val="both"/>
        <w:rPr>
          <w:b/>
          <w:spacing w:val="-10"/>
          <w:sz w:val="28"/>
          <w:szCs w:val="28"/>
          <w:lang w:val="uk-UA" w:eastAsia="ar-SA"/>
        </w:rPr>
      </w:pPr>
      <w:r>
        <w:rPr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>
        <w:rPr>
          <w:rFonts w:eastAsia="Calibri"/>
          <w:b/>
          <w:sz w:val="20"/>
          <w:szCs w:val="20"/>
          <w:lang w:val="uk-UA"/>
        </w:rPr>
        <w:t>11.04.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>
        <w:rPr>
          <w:rFonts w:eastAsia="Calibri"/>
          <w:b/>
          <w:sz w:val="20"/>
          <w:szCs w:val="20"/>
          <w:lang w:val="uk-UA"/>
        </w:rPr>
        <w:t>11.04.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>
        <w:rPr>
          <w:rFonts w:eastAsia="Calibri"/>
          <w:b/>
          <w:sz w:val="20"/>
          <w:szCs w:val="20"/>
          <w:lang w:val="uk-UA"/>
        </w:rPr>
        <w:t>11.04.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E849C9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D1BF5"/>
    <w:rsid w:val="00B23F73"/>
    <w:rsid w:val="00B465FD"/>
    <w:rsid w:val="00BB1A3E"/>
    <w:rsid w:val="00BE428F"/>
    <w:rsid w:val="00C278EC"/>
    <w:rsid w:val="00CE6C29"/>
    <w:rsid w:val="00D00A7F"/>
    <w:rsid w:val="00D2400A"/>
    <w:rsid w:val="00E037D6"/>
    <w:rsid w:val="00E849C9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53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2547</Words>
  <Characters>1453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47</cp:revision>
  <cp:lastPrinted>2025-04-21T11:27:00Z</cp:lastPrinted>
  <dcterms:created xsi:type="dcterms:W3CDTF">2024-08-06T07:28:00Z</dcterms:created>
  <dcterms:modified xsi:type="dcterms:W3CDTF">2025-04-21T11:27:00Z</dcterms:modified>
</cp:coreProperties>
</file>